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4F4E" w14:textId="77777777" w:rsidR="00000000" w:rsidRDefault="00000000">
      <w:pPr>
        <w:pStyle w:val="Heading1"/>
        <w:divId w:val="599534222"/>
        <w:rPr>
          <w:rFonts w:eastAsia="Times New Roman" w:cs="Arial"/>
          <w14:ligatures w14:val="none"/>
        </w:rPr>
      </w:pPr>
      <w:r>
        <w:rPr>
          <w:rFonts w:eastAsia="Times New Roman" w:cs="Arial"/>
        </w:rPr>
        <w:t xml:space="preserve">Cerere </w:t>
      </w:r>
      <w:proofErr w:type="spellStart"/>
      <w:r>
        <w:rPr>
          <w:rFonts w:eastAsia="Times New Roman" w:cs="Arial"/>
        </w:rPr>
        <w:t>privind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liberul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acces</w:t>
      </w:r>
      <w:proofErr w:type="spellEnd"/>
      <w:r>
        <w:rPr>
          <w:rFonts w:eastAsia="Times New Roman" w:cs="Arial"/>
        </w:rPr>
        <w:t xml:space="preserve"> la </w:t>
      </w:r>
      <w:proofErr w:type="spellStart"/>
      <w:r>
        <w:rPr>
          <w:rFonts w:eastAsia="Times New Roman" w:cs="Arial"/>
        </w:rPr>
        <w:t>informatiile</w:t>
      </w:r>
      <w:proofErr w:type="spellEnd"/>
      <w:r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interes</w:t>
      </w:r>
      <w:proofErr w:type="spellEnd"/>
      <w:r>
        <w:rPr>
          <w:rFonts w:eastAsia="Times New Roman" w:cs="Arial"/>
        </w:rPr>
        <w:t xml:space="preserve"> public</w:t>
      </w:r>
    </w:p>
    <w:p w14:paraId="5C8B5C55" w14:textId="77777777" w:rsidR="00000000" w:rsidRDefault="00000000">
      <w:pPr>
        <w:spacing w:line="345" w:lineRule="atLeast"/>
        <w:jc w:val="both"/>
        <w:divId w:val="599534222"/>
        <w:rPr>
          <w:rFonts w:ascii="Arial" w:eastAsia="Times New Roman" w:hAnsi="Arial" w:cs="Arial"/>
          <w:color w:val="333333"/>
          <w:sz w:val="21"/>
          <w:szCs w:val="21"/>
        </w:rPr>
      </w:pPr>
    </w:p>
    <w:p w14:paraId="69620A82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</w:t>
      </w:r>
    </w:p>
    <w:p w14:paraId="713A1110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</w:t>
      </w:r>
    </w:p>
    <w:p w14:paraId="5BAD8BF8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Data . . . . . . . . . . . . . . . . . . . . . . . .</w:t>
      </w:r>
    </w:p>
    <w:p w14:paraId="2BDF9E5C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Stimate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domnule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Stimata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doamna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,</w:t>
      </w:r>
      <w:proofErr w:type="gramEnd"/>
    </w:p>
    <w:p w14:paraId="3CCAED2A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formulez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hyperlink r:id="rId4" w:anchor="p-12797672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544/2001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acces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Doresc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pe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petentul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rugat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sa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enumere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cat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concret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solicitate</w:t>
      </w:r>
      <w:proofErr w:type="gramStart"/>
      <w:r>
        <w:rPr>
          <w:rFonts w:ascii="Arial" w:hAnsi="Arial" w:cs="Arial"/>
          <w:i/>
          <w:iCs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93182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Doresc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fie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furnizate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electronic,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e-mail 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(optional</w:t>
      </w:r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. . . . . . . . . . . . . . . . . . . . . . . . . . . . . . . . . . . . . . .</w:t>
      </w:r>
    </w:p>
    <w:p w14:paraId="25ED2C7C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Sunt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plătesc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taxele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aferente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serviciilor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solicitate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16D045E0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multumesc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solicitudine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4F155806" w14:textId="77777777" w:rsidR="00000000" w:rsidRDefault="0000000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0DEBA1F" w14:textId="77777777" w:rsidR="00000000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. . . . . . . . . . . . . . . . . . . . . . . . . . . . . . . . . . . . .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(</w:t>
      </w:r>
      <w:proofErr w:type="spellStart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semnatura</w:t>
      </w:r>
      <w:proofErr w:type="spellEnd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petentului</w:t>
      </w:r>
      <w:proofErr w:type="spellEnd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)</w:t>
      </w:r>
    </w:p>
    <w:p w14:paraId="7B96E5DD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66FD4EBD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. . . . . . . . . . . .</w:t>
      </w:r>
    </w:p>
    <w:p w14:paraId="1EC28CFE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Profesia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(optional) </w:t>
      </w:r>
      <w:r>
        <w:rPr>
          <w:rFonts w:ascii="Arial" w:hAnsi="Arial" w:cs="Arial"/>
          <w:color w:val="333333"/>
          <w:sz w:val="21"/>
          <w:szCs w:val="21"/>
        </w:rPr>
        <w:t xml:space="preserve">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8A7A811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(optional)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</w:t>
      </w:r>
    </w:p>
    <w:p w14:paraId="42E76C11" w14:textId="77777777" w:rsidR="00000000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Fax 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(optional)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</w:t>
      </w:r>
    </w:p>
    <w:p w14:paraId="4329A47D" w14:textId="77777777" w:rsidR="006143EA" w:rsidRDefault="00000000">
      <w:r>
        <w:rPr>
          <w:rFonts w:ascii="Arial" w:hAnsi="Arial" w:cs="Arial"/>
          <w:color w:val="333333"/>
          <w:sz w:val="21"/>
          <w:szCs w:val="21"/>
        </w:rPr>
        <w:pict w14:anchorId="2F9820DC"/>
      </w:r>
    </w:p>
    <w:sectPr w:rsidR="006143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3EA"/>
    <w:rsid w:val="006143EA"/>
    <w:rsid w:val="006C286E"/>
    <w:rsid w:val="00882BD3"/>
    <w:rsid w:val="00C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F337"/>
  <w15:docId w15:val="{DC338145-DD1F-4FFC-9F15-8F6BF790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534222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e5.ro/App/Document/gmztcnrq/legea-nr-544-2001-privind-liberul-acces-la-informatiile-de-interes-public?pid=12797672&amp;d=2025-02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 User</cp:lastModifiedBy>
  <cp:revision>2</cp:revision>
  <dcterms:created xsi:type="dcterms:W3CDTF">2025-02-13T10:08:00Z</dcterms:created>
  <dcterms:modified xsi:type="dcterms:W3CDTF">2025-02-13T10:08:00Z</dcterms:modified>
</cp:coreProperties>
</file>